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D7" w:rsidRPr="002A2FD7" w:rsidRDefault="002A2FD7" w:rsidP="002A2FD7">
      <w:pPr>
        <w:spacing w:line="540" w:lineRule="exact"/>
        <w:rPr>
          <w:rFonts w:ascii="宋体" w:eastAsia="宋体" w:hAnsi="宋体" w:cs="宋体" w:hint="eastAsia"/>
          <w:b/>
          <w:color w:val="000000"/>
          <w:sz w:val="28"/>
          <w:szCs w:val="28"/>
        </w:rPr>
      </w:pPr>
      <w:r w:rsidRPr="002A2FD7">
        <w:rPr>
          <w:rFonts w:ascii="宋体" w:eastAsia="宋体" w:hAnsi="宋体" w:cs="宋体" w:hint="eastAsia"/>
          <w:b/>
          <w:color w:val="000000"/>
          <w:sz w:val="28"/>
          <w:szCs w:val="28"/>
        </w:rPr>
        <w:t>附件4</w:t>
      </w:r>
    </w:p>
    <w:p w:rsidR="00285150" w:rsidRDefault="00285150" w:rsidP="00285150">
      <w:pPr>
        <w:spacing w:line="540" w:lineRule="exact"/>
        <w:jc w:val="center"/>
        <w:rPr>
          <w:rFonts w:ascii="宋体" w:eastAsia="方正小标宋简体" w:hAnsi="宋体" w:cs="方正小标宋简体"/>
          <w:color w:val="000000"/>
          <w:sz w:val="44"/>
          <w:szCs w:val="44"/>
        </w:rPr>
      </w:pPr>
      <w:r>
        <w:rPr>
          <w:rFonts w:ascii="宋体" w:eastAsia="方正小标宋简体" w:hAnsi="宋体" w:cs="方正小标宋简体" w:hint="eastAsia"/>
          <w:color w:val="000000"/>
          <w:sz w:val="44"/>
          <w:szCs w:val="44"/>
        </w:rPr>
        <w:t>流行病学史筛查表</w:t>
      </w:r>
    </w:p>
    <w:p w:rsidR="00285150" w:rsidRDefault="00285150" w:rsidP="00285150">
      <w:pPr>
        <w:spacing w:line="540" w:lineRule="exact"/>
        <w:ind w:leftChars="-94" w:left="-105" w:hangingChars="70" w:hanging="196"/>
        <w:rPr>
          <w:rFonts w:ascii="宋体" w:hAnsi="宋体" w:cs="仿宋_GB2312"/>
          <w:color w:val="000000"/>
          <w:sz w:val="28"/>
          <w:szCs w:val="28"/>
        </w:rPr>
      </w:pPr>
      <w:r>
        <w:rPr>
          <w:rFonts w:ascii="宋体" w:hAnsi="宋体" w:cs="仿宋_GB2312" w:hint="eastAsia"/>
          <w:color w:val="000000"/>
          <w:sz w:val="28"/>
          <w:szCs w:val="28"/>
        </w:rPr>
        <w:t>填报日期：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     </w:t>
      </w:r>
      <w:r>
        <w:rPr>
          <w:rFonts w:ascii="宋体" w:hAnsi="宋体" w:cs="仿宋_GB2312" w:hint="eastAsia"/>
          <w:color w:val="000000"/>
          <w:sz w:val="28"/>
          <w:szCs w:val="28"/>
        </w:rPr>
        <w:t>年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  </w:t>
      </w:r>
      <w:r>
        <w:rPr>
          <w:rFonts w:ascii="宋体" w:hAnsi="宋体" w:cs="仿宋_GB2312" w:hint="eastAsia"/>
          <w:color w:val="000000"/>
          <w:sz w:val="28"/>
          <w:szCs w:val="28"/>
        </w:rPr>
        <w:t>月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  </w:t>
      </w:r>
      <w:r>
        <w:rPr>
          <w:rFonts w:ascii="宋体" w:hAnsi="宋体" w:cs="仿宋_GB2312" w:hint="eastAsia"/>
          <w:color w:val="00000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899"/>
        <w:gridCol w:w="780"/>
        <w:gridCol w:w="660"/>
        <w:gridCol w:w="1652"/>
        <w:gridCol w:w="1673"/>
        <w:gridCol w:w="1201"/>
      </w:tblGrid>
      <w:tr w:rsidR="00285150" w:rsidTr="00FE23AF">
        <w:trPr>
          <w:trHeight w:val="729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0" w:rsidRDefault="00285150" w:rsidP="00FE23AF">
            <w:pPr>
              <w:spacing w:line="540" w:lineRule="exac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0" w:rsidRDefault="00285150" w:rsidP="00FE23AF">
            <w:pPr>
              <w:spacing w:line="540" w:lineRule="exac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0" w:rsidRDefault="00285150" w:rsidP="00FE23AF">
            <w:pPr>
              <w:spacing w:line="540" w:lineRule="exac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0" w:rsidRDefault="00285150" w:rsidP="00FE23AF">
            <w:pPr>
              <w:spacing w:line="540" w:lineRule="exact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0" w:rsidRDefault="00285150" w:rsidP="00FE23AF">
            <w:pPr>
              <w:spacing w:line="540" w:lineRule="exact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0" w:rsidRDefault="00285150" w:rsidP="00FE23AF">
            <w:pPr>
              <w:spacing w:line="540" w:lineRule="exact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285150" w:rsidTr="00FE23AF">
        <w:trPr>
          <w:trHeight w:val="642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0" w:rsidRDefault="00285150" w:rsidP="00FE23AF">
            <w:pPr>
              <w:spacing w:line="540" w:lineRule="exac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单位及职务</w:t>
            </w:r>
          </w:p>
        </w:tc>
        <w:tc>
          <w:tcPr>
            <w:tcW w:w="7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0" w:rsidRDefault="00285150" w:rsidP="00FE23AF">
            <w:pPr>
              <w:spacing w:line="540" w:lineRule="exac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285150" w:rsidTr="00FE23AF">
        <w:trPr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0" w:rsidRDefault="00285150" w:rsidP="00FE23AF">
            <w:pPr>
              <w:spacing w:line="540" w:lineRule="exac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现居住和工作地</w:t>
            </w:r>
          </w:p>
        </w:tc>
        <w:tc>
          <w:tcPr>
            <w:tcW w:w="7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0" w:rsidRDefault="00285150" w:rsidP="00FE23AF">
            <w:pPr>
              <w:spacing w:line="540" w:lineRule="exact"/>
              <w:ind w:firstLineChars="200" w:firstLine="560"/>
              <w:jc w:val="left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285150" w:rsidTr="00FE23AF">
        <w:trPr>
          <w:trHeight w:val="654"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0" w:rsidRDefault="00285150" w:rsidP="00FE23AF">
            <w:pPr>
              <w:spacing w:line="540" w:lineRule="exac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7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0" w:rsidRDefault="00285150" w:rsidP="00FE23AF">
            <w:pPr>
              <w:spacing w:line="540" w:lineRule="exact"/>
              <w:jc w:val="center"/>
              <w:rPr>
                <w:rFonts w:ascii="宋体" w:hAnsi="宋体" w:cs="仿宋_GB2312"/>
                <w:color w:val="000000"/>
                <w:sz w:val="28"/>
                <w:szCs w:val="28"/>
              </w:rPr>
            </w:pPr>
          </w:p>
        </w:tc>
      </w:tr>
      <w:tr w:rsidR="00285150" w:rsidTr="00FE23AF">
        <w:trPr>
          <w:trHeight w:val="654"/>
          <w:jc w:val="center"/>
        </w:trPr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0" w:rsidRDefault="00285150" w:rsidP="00FE23AF">
            <w:pPr>
              <w:spacing w:line="540" w:lineRule="exact"/>
              <w:jc w:val="left"/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-6"/>
                <w:sz w:val="28"/>
                <w:szCs w:val="28"/>
              </w:rPr>
              <w:t>一、会前14天内本人及日常密切接触人员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：（</w:t>
            </w:r>
            <w:r>
              <w:rPr>
                <w:rFonts w:cs="仿宋_GB2312" w:hint="eastAsia"/>
                <w:bCs/>
                <w:spacing w:val="-6"/>
                <w:sz w:val="28"/>
                <w:szCs w:val="28"/>
              </w:rPr>
              <w:t>根据情况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打勾）</w:t>
            </w:r>
          </w:p>
          <w:p w:rsidR="00285150" w:rsidRDefault="00285150" w:rsidP="00FE23AF">
            <w:pPr>
              <w:spacing w:line="540" w:lineRule="exact"/>
              <w:jc w:val="left"/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①发热（体温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&gt;37.3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℃）、干咳、乏力、嗅（味）觉减退、鼻塞、流涕、咽痛、结膜炎、肌痛和腹泻等症状：有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 xml:space="preserve">    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sym w:font="Times New Roman" w:char="0000"/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无</w:t>
            </w:r>
          </w:p>
          <w:p w:rsidR="00285150" w:rsidRDefault="00285150" w:rsidP="00FE23AF">
            <w:pPr>
              <w:spacing w:line="540" w:lineRule="exact"/>
              <w:jc w:val="left"/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②国内中高风险地区所在地市或报告本土病例地市旅居史：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有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 xml:space="preserve">    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sym w:font="Times New Roman" w:char="0000"/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无</w:t>
            </w:r>
          </w:p>
          <w:p w:rsidR="00285150" w:rsidRDefault="00285150" w:rsidP="00FE23AF">
            <w:pPr>
              <w:spacing w:line="540" w:lineRule="exact"/>
              <w:jc w:val="left"/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③接触新冠肺炎确诊病例、无症状感染者或密切接触者：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sym w:font="Times New Roman" w:char="0000"/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有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sym w:font="Times New Roman" w:char="0000"/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无</w:t>
            </w:r>
          </w:p>
          <w:p w:rsidR="00285150" w:rsidRDefault="00285150" w:rsidP="00FE23AF">
            <w:pPr>
              <w:spacing w:line="540" w:lineRule="exact"/>
              <w:jc w:val="left"/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-6"/>
                <w:sz w:val="28"/>
                <w:szCs w:val="28"/>
              </w:rPr>
              <w:t>二、会前21天内是否有境外（不含澳门）旅居史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：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sym w:font="Times New Roman" w:char="0000"/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有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sym w:font="Times New Roman" w:char="0000"/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无</w:t>
            </w:r>
          </w:p>
          <w:p w:rsidR="00285150" w:rsidRDefault="00285150" w:rsidP="00FE23AF">
            <w:pPr>
              <w:spacing w:line="540" w:lineRule="exact"/>
              <w:jc w:val="left"/>
              <w:rPr>
                <w:rFonts w:ascii="黑体" w:eastAsia="黑体" w:hAnsi="黑体" w:cs="黑体" w:hint="eastAsia"/>
                <w:bCs/>
                <w:spacing w:val="-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-6"/>
                <w:sz w:val="28"/>
                <w:szCs w:val="28"/>
              </w:rPr>
              <w:t>三、会前14天内是否出过省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：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sym w:font="Times New Roman" w:char="0000"/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有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sym w:font="Times New Roman" w:char="0000"/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无</w:t>
            </w:r>
          </w:p>
          <w:p w:rsidR="00285150" w:rsidRDefault="00285150" w:rsidP="00FE23AF">
            <w:pPr>
              <w:spacing w:line="540" w:lineRule="exact"/>
              <w:jc w:val="left"/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-6"/>
                <w:sz w:val="28"/>
                <w:szCs w:val="28"/>
              </w:rPr>
              <w:t>四、是否为仍处于康复或隔离期的病例、无症状感染者或密接者、</w:t>
            </w:r>
            <w:proofErr w:type="gramStart"/>
            <w:r>
              <w:rPr>
                <w:rFonts w:ascii="黑体" w:eastAsia="黑体" w:hAnsi="黑体" w:cs="黑体" w:hint="eastAsia"/>
                <w:bCs/>
                <w:spacing w:val="-6"/>
                <w:sz w:val="28"/>
                <w:szCs w:val="28"/>
              </w:rPr>
              <w:t>次密</w:t>
            </w:r>
            <w:proofErr w:type="gramEnd"/>
            <w:r>
              <w:rPr>
                <w:rFonts w:cs="仿宋_GB2312" w:hint="eastAsia"/>
                <w:bCs/>
                <w:spacing w:val="-6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sym w:font="Times New Roman" w:char="0000"/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是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sym w:font="Times New Roman" w:char="0000"/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否</w:t>
            </w:r>
          </w:p>
          <w:p w:rsidR="00285150" w:rsidRDefault="00285150" w:rsidP="00FE23AF">
            <w:pPr>
              <w:spacing w:line="540" w:lineRule="exact"/>
              <w:jc w:val="left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pacing w:val="-6"/>
                <w:sz w:val="28"/>
                <w:szCs w:val="28"/>
              </w:rPr>
              <w:t xml:space="preserve">五、是否完成2剂新冠肺炎疫苗接种 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 xml:space="preserve">  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sym w:font="Times New Roman" w:char="0000"/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是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 xml:space="preserve">  </w:t>
            </w:r>
            <w:r>
              <w:rPr>
                <w:rFonts w:cs="仿宋_GB2312" w:hint="eastAsia"/>
                <w:bCs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sym w:font="Times New Roman" w:char="0000"/>
            </w:r>
            <w:r>
              <w:rPr>
                <w:rFonts w:ascii="宋体" w:hAnsi="宋体" w:cs="仿宋_GB2312" w:hint="eastAsia"/>
                <w:bCs/>
                <w:spacing w:val="-6"/>
                <w:sz w:val="28"/>
                <w:szCs w:val="28"/>
              </w:rPr>
              <w:t>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50" w:rsidRDefault="00285150" w:rsidP="00FE23AF">
            <w:pPr>
              <w:spacing w:line="540" w:lineRule="exact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有此情况</w:t>
            </w:r>
            <w:proofErr w:type="gramStart"/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请简单</w:t>
            </w:r>
            <w:proofErr w:type="gramEnd"/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描述：</w:t>
            </w:r>
          </w:p>
        </w:tc>
      </w:tr>
      <w:tr w:rsidR="00285150" w:rsidTr="00FE23AF">
        <w:trPr>
          <w:trHeight w:val="720"/>
          <w:jc w:val="center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0" w:rsidRDefault="00285150" w:rsidP="00FE23AF">
            <w:pPr>
              <w:tabs>
                <w:tab w:val="left" w:pos="1805"/>
              </w:tabs>
              <w:spacing w:line="540" w:lineRule="exact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其他需申报的情况（有无慢性病等）：</w:t>
            </w:r>
          </w:p>
        </w:tc>
      </w:tr>
      <w:tr w:rsidR="00285150" w:rsidTr="00FE23AF">
        <w:trPr>
          <w:trHeight w:val="1791"/>
          <w:jc w:val="center"/>
        </w:trPr>
        <w:tc>
          <w:tcPr>
            <w:tcW w:w="9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50" w:rsidRDefault="00285150" w:rsidP="00FE23AF">
            <w:pPr>
              <w:spacing w:line="540" w:lineRule="exact"/>
              <w:jc w:val="left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本人承诺：</w:t>
            </w:r>
          </w:p>
          <w:p w:rsidR="00285150" w:rsidRDefault="00285150" w:rsidP="00FE23AF">
            <w:pPr>
              <w:spacing w:line="540" w:lineRule="exact"/>
              <w:jc w:val="left"/>
              <w:rPr>
                <w:rFonts w:ascii="宋体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以上内容属实，如隐瞒、虚报、谎报，本人承担一切法律责任和相应后果。</w:t>
            </w:r>
          </w:p>
          <w:p w:rsidR="00285150" w:rsidRDefault="00C9320E" w:rsidP="00FE23AF">
            <w:pPr>
              <w:spacing w:line="540" w:lineRule="exact"/>
              <w:jc w:val="center"/>
              <w:rPr>
                <w:rFonts w:ascii="宋体" w:hAnsi="宋体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 xml:space="preserve">                </w:t>
            </w:r>
            <w:r w:rsidR="00285150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 xml:space="preserve">  </w:t>
            </w:r>
            <w:r w:rsidR="00285150">
              <w:rPr>
                <w:rFonts w:ascii="宋体" w:hAnsi="宋体" w:cs="仿宋_GB2312" w:hint="eastAsia"/>
                <w:color w:val="000000"/>
                <w:sz w:val="28"/>
                <w:szCs w:val="28"/>
              </w:rPr>
              <w:t>承诺人（签名）：</w:t>
            </w:r>
            <w:bookmarkStart w:id="0" w:name="_GoBack"/>
            <w:bookmarkEnd w:id="0"/>
          </w:p>
        </w:tc>
      </w:tr>
    </w:tbl>
    <w:p w:rsidR="00256DC6" w:rsidRDefault="00256DC6"/>
    <w:sectPr w:rsidR="00256DC6">
      <w:footerReference w:type="default" r:id="rId5"/>
      <w:pgSz w:w="11905" w:h="16838"/>
      <w:pgMar w:top="1417" w:right="1531" w:bottom="1417" w:left="1644" w:header="851" w:footer="992" w:gutter="0"/>
      <w:pgNumType w:fmt="numberInDash"/>
      <w:cols w:space="720"/>
      <w:docGrid w:type="lines" w:linePitch="4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S Mincho"/>
    <w:charset w:val="86"/>
    <w:family w:val="auto"/>
    <w:pitch w:val="default"/>
  </w:font>
  <w:font w:name="方正小标宋简体">
    <w:altName w:val="SJQY"/>
    <w:charset w:val="86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8515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9320E">
                          <w:pPr>
                            <w:pStyle w:val="a4"/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9.15pt;margin-top:0;width:42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C9320E">
                    <w:pPr>
                      <w:pStyle w:val="a4"/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50"/>
    <w:rsid w:val="000157CA"/>
    <w:rsid w:val="0003409D"/>
    <w:rsid w:val="00057F7E"/>
    <w:rsid w:val="00100F84"/>
    <w:rsid w:val="0013573F"/>
    <w:rsid w:val="00136002"/>
    <w:rsid w:val="0015428E"/>
    <w:rsid w:val="00256DC6"/>
    <w:rsid w:val="00285150"/>
    <w:rsid w:val="002A2FD7"/>
    <w:rsid w:val="00356490"/>
    <w:rsid w:val="003738D1"/>
    <w:rsid w:val="00524AB3"/>
    <w:rsid w:val="00532610"/>
    <w:rsid w:val="005448F9"/>
    <w:rsid w:val="00583F06"/>
    <w:rsid w:val="005A0AAB"/>
    <w:rsid w:val="005A334F"/>
    <w:rsid w:val="006440E6"/>
    <w:rsid w:val="0065598D"/>
    <w:rsid w:val="0068450C"/>
    <w:rsid w:val="006C1C0E"/>
    <w:rsid w:val="006C2C3B"/>
    <w:rsid w:val="00724163"/>
    <w:rsid w:val="00780226"/>
    <w:rsid w:val="007D1838"/>
    <w:rsid w:val="007E7DF0"/>
    <w:rsid w:val="007F0E58"/>
    <w:rsid w:val="008276AF"/>
    <w:rsid w:val="008348AB"/>
    <w:rsid w:val="008946F1"/>
    <w:rsid w:val="008A0DDD"/>
    <w:rsid w:val="009167B8"/>
    <w:rsid w:val="00964C69"/>
    <w:rsid w:val="00967029"/>
    <w:rsid w:val="00A76E3A"/>
    <w:rsid w:val="00AC480A"/>
    <w:rsid w:val="00AC69AB"/>
    <w:rsid w:val="00AF2898"/>
    <w:rsid w:val="00B01443"/>
    <w:rsid w:val="00B251A9"/>
    <w:rsid w:val="00B625E6"/>
    <w:rsid w:val="00B73470"/>
    <w:rsid w:val="00B901D6"/>
    <w:rsid w:val="00BC0141"/>
    <w:rsid w:val="00C86150"/>
    <w:rsid w:val="00C9320E"/>
    <w:rsid w:val="00C933DA"/>
    <w:rsid w:val="00C9506D"/>
    <w:rsid w:val="00D646F6"/>
    <w:rsid w:val="00E2133C"/>
    <w:rsid w:val="00EA6209"/>
    <w:rsid w:val="00ED5E92"/>
    <w:rsid w:val="00F3149F"/>
    <w:rsid w:val="00F5536F"/>
    <w:rsid w:val="00F90BCC"/>
    <w:rsid w:val="00FC3935"/>
    <w:rsid w:val="00FE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8515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rsid w:val="002851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rsid w:val="00285150"/>
    <w:rPr>
      <w:rFonts w:ascii="Times New Roman" w:eastAsia="仿宋_GB2312" w:hAnsi="Times New Roman" w:cs="Times New Roman"/>
      <w:sz w:val="18"/>
      <w:szCs w:val="20"/>
    </w:rPr>
  </w:style>
  <w:style w:type="paragraph" w:customStyle="1" w:styleId="CharCharChar">
    <w:name w:val=" Char Char Char"/>
    <w:basedOn w:val="a"/>
    <w:rsid w:val="00285150"/>
    <w:rPr>
      <w:rFonts w:eastAsia="宋体"/>
      <w:sz w:val="21"/>
      <w:szCs w:val="24"/>
    </w:rPr>
  </w:style>
  <w:style w:type="paragraph" w:customStyle="1" w:styleId="1">
    <w:name w:val="正文文本缩进1"/>
    <w:basedOn w:val="a"/>
    <w:next w:val="a"/>
    <w:rsid w:val="00285150"/>
    <w:pPr>
      <w:ind w:firstLineChars="140" w:firstLine="420"/>
    </w:pPr>
    <w:rPr>
      <w:szCs w:val="21"/>
    </w:rPr>
  </w:style>
  <w:style w:type="paragraph" w:styleId="a0">
    <w:name w:val="Body Text"/>
    <w:basedOn w:val="a"/>
    <w:link w:val="Char0"/>
    <w:uiPriority w:val="99"/>
    <w:semiHidden/>
    <w:unhideWhenUsed/>
    <w:rsid w:val="00285150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285150"/>
    <w:rPr>
      <w:rFonts w:ascii="Times New Roman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85150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rsid w:val="0028515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rsid w:val="00285150"/>
    <w:rPr>
      <w:rFonts w:ascii="Times New Roman" w:eastAsia="仿宋_GB2312" w:hAnsi="Times New Roman" w:cs="Times New Roman"/>
      <w:sz w:val="18"/>
      <w:szCs w:val="20"/>
    </w:rPr>
  </w:style>
  <w:style w:type="paragraph" w:customStyle="1" w:styleId="CharCharChar">
    <w:name w:val=" Char Char Char"/>
    <w:basedOn w:val="a"/>
    <w:rsid w:val="00285150"/>
    <w:rPr>
      <w:rFonts w:eastAsia="宋体"/>
      <w:sz w:val="21"/>
      <w:szCs w:val="24"/>
    </w:rPr>
  </w:style>
  <w:style w:type="paragraph" w:customStyle="1" w:styleId="1">
    <w:name w:val="正文文本缩进1"/>
    <w:basedOn w:val="a"/>
    <w:next w:val="a"/>
    <w:rsid w:val="00285150"/>
    <w:pPr>
      <w:ind w:firstLineChars="140" w:firstLine="420"/>
    </w:pPr>
    <w:rPr>
      <w:szCs w:val="21"/>
    </w:rPr>
  </w:style>
  <w:style w:type="paragraph" w:styleId="a0">
    <w:name w:val="Body Text"/>
    <w:basedOn w:val="a"/>
    <w:link w:val="Char0"/>
    <w:uiPriority w:val="99"/>
    <w:semiHidden/>
    <w:unhideWhenUsed/>
    <w:rsid w:val="00285150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285150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413</Characters>
  <Application>Microsoft Office Word</Application>
  <DocSecurity>0</DocSecurity>
  <Lines>3</Lines>
  <Paragraphs>1</Paragraphs>
  <ScaleCrop>false</ScaleCrop>
  <Company>微软中国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陈楚贤</dc:creator>
  <cp:lastModifiedBy>陈楚贤</cp:lastModifiedBy>
  <cp:revision>3</cp:revision>
  <dcterms:created xsi:type="dcterms:W3CDTF">2022-06-14T03:22:00Z</dcterms:created>
  <dcterms:modified xsi:type="dcterms:W3CDTF">2022-06-14T03:24:00Z</dcterms:modified>
</cp:coreProperties>
</file>